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2547620</wp:posOffset>
            </wp:positionH>
            <wp:positionV relativeFrom="paragraph">
              <wp:posOffset>191135</wp:posOffset>
            </wp:positionV>
            <wp:extent cx="685800" cy="876300"/>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5800" cy="876300"/>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7A0FA1">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7A0FA1">
              <w:rPr>
                <w:rFonts w:ascii="Times New Roman" w:hAnsi="Times New Roman" w:cs="Times New Roman"/>
                <w:sz w:val="24"/>
                <w:szCs w:val="24"/>
                <w:lang w:val="en-US"/>
              </w:rPr>
              <w:t>28</w:t>
            </w:r>
            <w:r w:rsidR="00E9726F">
              <w:rPr>
                <w:rFonts w:ascii="Times New Roman" w:hAnsi="Times New Roman" w:cs="Times New Roman"/>
                <w:sz w:val="24"/>
                <w:szCs w:val="24"/>
              </w:rPr>
              <w:t xml:space="preserve"> </w:t>
            </w:r>
            <w:r w:rsidR="007A0FA1">
              <w:rPr>
                <w:rFonts w:ascii="Times New Roman" w:hAnsi="Times New Roman" w:cs="Times New Roman"/>
                <w:sz w:val="24"/>
                <w:szCs w:val="24"/>
              </w:rPr>
              <w:t>апреля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363ADB">
              <w:rPr>
                <w:rFonts w:ascii="Times New Roman" w:hAnsi="Times New Roman" w:cs="Times New Roman"/>
                <w:sz w:val="24"/>
                <w:szCs w:val="24"/>
              </w:rPr>
              <w:t>7</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7A0FA1">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7A0FA1">
              <w:rPr>
                <w:rFonts w:ascii="Times New Roman" w:hAnsi="Times New Roman" w:cs="Times New Roman"/>
                <w:sz w:val="24"/>
                <w:szCs w:val="24"/>
              </w:rPr>
              <w:t>23</w:t>
            </w:r>
            <w:r w:rsidR="00363ADB">
              <w:rPr>
                <w:rFonts w:ascii="Times New Roman" w:hAnsi="Times New Roman" w:cs="Times New Roman"/>
                <w:sz w:val="24"/>
                <w:szCs w:val="24"/>
              </w:rPr>
              <w:t>3</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F61550"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57.4pt;height:97.6pt;z-index:251658240;mso-position-horizontal-relative:text;mso-position-vertical-relative:text" strokecolor="white">
            <v:textbox style="mso-next-textbox:#_x0000_s1026">
              <w:txbxContent>
                <w:p w:rsidR="009F5F5C" w:rsidRPr="0012056B" w:rsidRDefault="00363ADB"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A977CA">
                    <w:rPr>
                      <w:rFonts w:ascii="Times New Roman" w:hAnsi="Times New Roman" w:cs="Times New Roman"/>
                      <w:sz w:val="24"/>
                      <w:szCs w:val="24"/>
                    </w:rPr>
                    <w:t xml:space="preserve"> комиссии по обследованию </w:t>
                  </w:r>
                  <w:r w:rsidR="007A0FA1">
                    <w:rPr>
                      <w:rFonts w:ascii="Times New Roman" w:hAnsi="Times New Roman" w:cs="Times New Roman"/>
                      <w:sz w:val="24"/>
                      <w:szCs w:val="24"/>
                    </w:rPr>
                    <w:t xml:space="preserve">жилых помещений, </w:t>
                  </w:r>
                  <w:r w:rsidR="00A977CA">
                    <w:rPr>
                      <w:rFonts w:ascii="Times New Roman" w:hAnsi="Times New Roman" w:cs="Times New Roman"/>
                      <w:sz w:val="24"/>
                      <w:szCs w:val="24"/>
                    </w:rPr>
                    <w:t>объектов</w:t>
                  </w:r>
                  <w:r w:rsidR="007A0FA1">
                    <w:rPr>
                      <w:rFonts w:ascii="Times New Roman" w:hAnsi="Times New Roman" w:cs="Times New Roman"/>
                      <w:sz w:val="24"/>
                      <w:szCs w:val="24"/>
                    </w:rPr>
                    <w:t xml:space="preserve"> социальной сферы</w:t>
                  </w:r>
                  <w:r w:rsidR="00A977CA">
                    <w:rPr>
                      <w:rFonts w:ascii="Times New Roman" w:hAnsi="Times New Roman" w:cs="Times New Roman"/>
                      <w:sz w:val="24"/>
                      <w:szCs w:val="24"/>
                    </w:rPr>
                    <w:t xml:space="preserve"> и оценке ущерба </w:t>
                  </w:r>
                  <w:r w:rsidR="007A0FA1">
                    <w:rPr>
                      <w:rFonts w:ascii="Times New Roman" w:hAnsi="Times New Roman" w:cs="Times New Roman"/>
                      <w:sz w:val="24"/>
                      <w:szCs w:val="24"/>
                    </w:rPr>
                    <w:t xml:space="preserve">по факту пожара в п. Бубновка Бубновского сельского поселения  Киренского муниципального района, </w:t>
                  </w:r>
                  <w:proofErr w:type="gramStart"/>
                  <w:r w:rsidR="007A0FA1">
                    <w:rPr>
                      <w:rFonts w:ascii="Times New Roman" w:hAnsi="Times New Roman" w:cs="Times New Roman"/>
                      <w:sz w:val="24"/>
                      <w:szCs w:val="24"/>
                    </w:rPr>
                    <w:t>произошедшем</w:t>
                  </w:r>
                  <w:proofErr w:type="gramEnd"/>
                  <w:r w:rsidR="007A0FA1">
                    <w:rPr>
                      <w:rFonts w:ascii="Times New Roman" w:hAnsi="Times New Roman" w:cs="Times New Roman"/>
                      <w:sz w:val="24"/>
                      <w:szCs w:val="24"/>
                    </w:rPr>
                    <w:t xml:space="preserve"> 28.04.2017г.</w:t>
                  </w:r>
                  <w:r>
                    <w:rPr>
                      <w:rFonts w:ascii="Times New Roman" w:hAnsi="Times New Roman" w:cs="Times New Roman"/>
                      <w:sz w:val="24"/>
                      <w:szCs w:val="24"/>
                    </w:rPr>
                    <w:t>»</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3ADB" w:rsidRDefault="00363ADB" w:rsidP="009F5F5C">
      <w:pPr>
        <w:spacing w:after="0"/>
        <w:ind w:left="284" w:firstLine="709"/>
        <w:jc w:val="both"/>
        <w:rPr>
          <w:rFonts w:ascii="Times New Roman" w:hAnsi="Times New Roman" w:cs="Times New Roman"/>
          <w:color w:val="000000"/>
          <w:sz w:val="24"/>
          <w:szCs w:val="24"/>
        </w:rPr>
      </w:pPr>
    </w:p>
    <w:p w:rsidR="00363ADB" w:rsidRDefault="00363ADB" w:rsidP="009F5F5C">
      <w:pPr>
        <w:spacing w:after="0"/>
        <w:ind w:left="284" w:firstLine="709"/>
        <w:jc w:val="both"/>
        <w:rPr>
          <w:rFonts w:ascii="Times New Roman" w:hAnsi="Times New Roman" w:cs="Times New Roman"/>
          <w:color w:val="000000"/>
          <w:sz w:val="24"/>
          <w:szCs w:val="24"/>
        </w:rPr>
      </w:pPr>
    </w:p>
    <w:p w:rsidR="006040F7" w:rsidRPr="00A977CA" w:rsidRDefault="006E6D94" w:rsidP="00363ADB">
      <w:pPr>
        <w:spacing w:after="0"/>
        <w:ind w:firstLine="993"/>
        <w:jc w:val="both"/>
        <w:rPr>
          <w:rFonts w:ascii="Times New Roman" w:eastAsia="Times New Roman" w:hAnsi="Times New Roman" w:cs="Times New Roman"/>
          <w:color w:val="000000" w:themeColor="text1"/>
          <w:sz w:val="24"/>
          <w:szCs w:val="24"/>
        </w:rPr>
      </w:pPr>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A977CA">
        <w:rPr>
          <w:rFonts w:ascii="Times New Roman" w:hAnsi="Times New Roman" w:cs="Times New Roman"/>
          <w:sz w:val="24"/>
          <w:szCs w:val="24"/>
        </w:rPr>
        <w:t xml:space="preserve"> </w:t>
      </w:r>
      <w:r w:rsidR="00A977CA" w:rsidRPr="00A977CA">
        <w:rPr>
          <w:rFonts w:ascii="Times New Roman" w:hAnsi="Times New Roman" w:cs="Times New Roman"/>
          <w:color w:val="000000" w:themeColor="text1"/>
          <w:sz w:val="24"/>
          <w:szCs w:val="24"/>
        </w:rPr>
        <w:t>в целях защиты прав и интересов</w:t>
      </w:r>
      <w:r w:rsidR="00A977CA">
        <w:rPr>
          <w:rFonts w:ascii="Times New Roman" w:hAnsi="Times New Roman" w:cs="Times New Roman"/>
          <w:color w:val="000000" w:themeColor="text1"/>
          <w:sz w:val="24"/>
          <w:szCs w:val="24"/>
        </w:rPr>
        <w:t xml:space="preserve"> граждан, </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977CA" w:rsidRDefault="007A0FA1" w:rsidP="007A0FA1">
      <w:pPr>
        <w:pStyle w:val="a3"/>
        <w:widowControl/>
        <w:numPr>
          <w:ilvl w:val="0"/>
          <w:numId w:val="4"/>
        </w:numPr>
        <w:suppressAutoHyphens w:val="0"/>
        <w:ind w:left="0" w:firstLine="225"/>
        <w:contextualSpacing w:val="0"/>
        <w:jc w:val="both"/>
      </w:pPr>
      <w:r>
        <w:t xml:space="preserve">Утвердить состав комиссии по обследованию жилых помещений, объектов социальной сферы и оценке ущерба по факту пожара в п. Бубновка Бубновского сельского поселения  Киренского муниципального района, </w:t>
      </w:r>
      <w:proofErr w:type="gramStart"/>
      <w:r>
        <w:t>произошедшем</w:t>
      </w:r>
      <w:proofErr w:type="gramEnd"/>
      <w:r>
        <w:t xml:space="preserve"> 28.04.2017г., приложение № 1</w:t>
      </w:r>
      <w:r w:rsidR="00A977CA">
        <w:t>.</w:t>
      </w:r>
    </w:p>
    <w:p w:rsidR="009F5F5C" w:rsidRPr="00566EC0" w:rsidRDefault="009F5F5C" w:rsidP="007A0FA1">
      <w:pPr>
        <w:pStyle w:val="a3"/>
        <w:numPr>
          <w:ilvl w:val="0"/>
          <w:numId w:val="4"/>
        </w:numPr>
        <w:ind w:left="0" w:firstLine="225"/>
        <w:contextualSpacing w:val="0"/>
        <w:jc w:val="both"/>
      </w:pPr>
      <w:r w:rsidRPr="00363ADB">
        <w:rPr>
          <w:rFonts w:eastAsia="Calibri"/>
        </w:rPr>
        <w:t xml:space="preserve">Настоящее постановление разместить на официальном сайте администрации               </w:t>
      </w:r>
      <w:r w:rsidRPr="00566EC0">
        <w:rPr>
          <w:rFonts w:eastAsia="Calibri"/>
        </w:rPr>
        <w:t xml:space="preserve">Киренского муниципального района:  http:kirenskrn.irkobl.ru. </w:t>
      </w:r>
    </w:p>
    <w:p w:rsidR="009F5F5C" w:rsidRPr="009F5F5C" w:rsidRDefault="009F5F5C" w:rsidP="007A0FA1">
      <w:pPr>
        <w:pStyle w:val="a3"/>
        <w:numPr>
          <w:ilvl w:val="0"/>
          <w:numId w:val="4"/>
        </w:numPr>
        <w:contextualSpacing w:val="0"/>
        <w:jc w:val="both"/>
      </w:pPr>
      <w:r w:rsidRPr="009F5F5C">
        <w:t>Постановление вступает в законную силу со дня его подписания.</w:t>
      </w:r>
    </w:p>
    <w:p w:rsidR="00637983" w:rsidRDefault="00637983" w:rsidP="009F5F5C">
      <w:pPr>
        <w:pStyle w:val="a3"/>
        <w:widowControl/>
        <w:suppressAutoHyphens w:val="0"/>
        <w:spacing w:line="276" w:lineRule="auto"/>
        <w:ind w:left="502"/>
        <w:jc w:val="both"/>
      </w:pPr>
    </w:p>
    <w:p w:rsidR="007A0FA1" w:rsidRDefault="007A0FA1" w:rsidP="009F5F5C">
      <w:pPr>
        <w:pStyle w:val="a3"/>
        <w:widowControl/>
        <w:suppressAutoHyphens w:val="0"/>
        <w:spacing w:line="276" w:lineRule="auto"/>
        <w:ind w:left="502"/>
        <w:jc w:val="both"/>
      </w:pPr>
    </w:p>
    <w:p w:rsidR="007A0FA1" w:rsidRPr="009F5F5C" w:rsidRDefault="007A0FA1" w:rsidP="009F5F5C">
      <w:pPr>
        <w:pStyle w:val="a3"/>
        <w:widowControl/>
        <w:suppressAutoHyphens w:val="0"/>
        <w:spacing w:line="276" w:lineRule="auto"/>
        <w:ind w:left="502"/>
        <w:jc w:val="both"/>
      </w:pPr>
    </w:p>
    <w:p w:rsidR="005B1B91" w:rsidRPr="005B1B91" w:rsidRDefault="005B1B91" w:rsidP="00976486">
      <w:pPr>
        <w:jc w:val="both"/>
      </w:pPr>
    </w:p>
    <w:p w:rsidR="007A0FA1" w:rsidRDefault="007A0FA1" w:rsidP="007A0FA1">
      <w:pPr>
        <w:keepNext/>
        <w:autoSpaceDE w:val="0"/>
        <w:autoSpaceDN w:val="0"/>
        <w:adjustRightInd w:val="0"/>
        <w:spacing w:after="0"/>
        <w:ind w:left="585"/>
        <w:jc w:val="both"/>
        <w:rPr>
          <w:rFonts w:ascii="Times New Roman" w:hAnsi="Times New Roman" w:cs="Times New Roman"/>
          <w:b/>
          <w:sz w:val="24"/>
          <w:szCs w:val="24"/>
        </w:rPr>
      </w:pPr>
      <w:r>
        <w:rPr>
          <w:rFonts w:ascii="Times New Roman" w:hAnsi="Times New Roman" w:cs="Times New Roman"/>
          <w:b/>
          <w:sz w:val="24"/>
          <w:szCs w:val="24"/>
        </w:rPr>
        <w:t xml:space="preserve">И.о. главы администрации </w:t>
      </w:r>
    </w:p>
    <w:p w:rsidR="007A0FA1" w:rsidRDefault="007A0FA1" w:rsidP="007A0FA1">
      <w:pPr>
        <w:keepNext/>
        <w:autoSpaceDE w:val="0"/>
        <w:autoSpaceDN w:val="0"/>
        <w:adjustRightInd w:val="0"/>
        <w:spacing w:after="0"/>
        <w:ind w:left="585"/>
        <w:jc w:val="both"/>
        <w:rPr>
          <w:rFonts w:ascii="Times New Roman" w:hAnsi="Times New Roman" w:cs="Times New Roman"/>
          <w:b/>
          <w:sz w:val="24"/>
          <w:szCs w:val="24"/>
        </w:rPr>
      </w:pPr>
      <w:r>
        <w:rPr>
          <w:rFonts w:ascii="Times New Roman" w:hAnsi="Times New Roman" w:cs="Times New Roman"/>
          <w:b/>
          <w:sz w:val="24"/>
          <w:szCs w:val="24"/>
        </w:rPr>
        <w:t xml:space="preserve">Киренского муниципального района                              А.В. </w:t>
      </w:r>
      <w:proofErr w:type="spellStart"/>
      <w:r>
        <w:rPr>
          <w:rFonts w:ascii="Times New Roman" w:hAnsi="Times New Roman" w:cs="Times New Roman"/>
          <w:b/>
          <w:sz w:val="24"/>
          <w:szCs w:val="24"/>
        </w:rPr>
        <w:t>Вициамов</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9E7F99" w:rsidRDefault="009E7F99" w:rsidP="00C3081B">
      <w:pPr>
        <w:spacing w:after="0"/>
        <w:rPr>
          <w:rFonts w:ascii="Times New Roman" w:hAnsi="Times New Roman" w:cs="Times New Roman"/>
          <w:sz w:val="24"/>
          <w:szCs w:val="24"/>
        </w:rPr>
      </w:pPr>
    </w:p>
    <w:p w:rsidR="00566EC0" w:rsidRDefault="00566EC0" w:rsidP="00C3081B">
      <w:pPr>
        <w:spacing w:after="0"/>
        <w:rPr>
          <w:rFonts w:ascii="Times New Roman" w:hAnsi="Times New Roman" w:cs="Times New Roman"/>
          <w:sz w:val="24"/>
          <w:szCs w:val="24"/>
        </w:rPr>
      </w:pPr>
    </w:p>
    <w:p w:rsidR="004B3DF8" w:rsidRDefault="00363ADB" w:rsidP="004B3DF8">
      <w:pPr>
        <w:pStyle w:val="a3"/>
        <w:ind w:left="0"/>
      </w:pPr>
      <w:r>
        <w:t>Начальник правового отдела                                                                    А.В. Воробьев</w:t>
      </w:r>
    </w:p>
    <w:p w:rsidR="00A977CA" w:rsidRDefault="00A977CA" w:rsidP="004B3DF8">
      <w:pPr>
        <w:pStyle w:val="a3"/>
        <w:ind w:left="0"/>
      </w:pPr>
    </w:p>
    <w:p w:rsidR="006A3B18" w:rsidRDefault="006A3B18" w:rsidP="004B3DF8">
      <w:pPr>
        <w:pStyle w:val="a3"/>
        <w:ind w:left="0"/>
      </w:pPr>
    </w:p>
    <w:p w:rsidR="00363ADB" w:rsidRDefault="00363ADB" w:rsidP="004B3DF8">
      <w:pPr>
        <w:pStyle w:val="a3"/>
        <w:ind w:left="0"/>
      </w:pPr>
    </w:p>
    <w:p w:rsidR="00363ADB" w:rsidRDefault="00363ADB"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363ADB" w:rsidRDefault="00363ADB"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363ADB" w:rsidRDefault="00363ADB"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BC25DA" w:rsidRDefault="00BC25DA"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6A4862" w:rsidRPr="00F771AF" w:rsidRDefault="006A4862" w:rsidP="006A4862">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363ADB" w:rsidRDefault="00363ADB" w:rsidP="006A4862">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6A4862" w:rsidRPr="00097DF0">
        <w:rPr>
          <w:rFonts w:ascii="Times New Roman" w:hAnsi="Times New Roman" w:cs="Times New Roman"/>
          <w:sz w:val="20"/>
          <w:szCs w:val="20"/>
        </w:rPr>
        <w:t xml:space="preserve"> </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A4862" w:rsidRDefault="006A4862" w:rsidP="006A4862">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7A0FA1">
        <w:rPr>
          <w:rFonts w:ascii="Times New Roman" w:hAnsi="Times New Roman" w:cs="Times New Roman"/>
          <w:sz w:val="20"/>
          <w:szCs w:val="20"/>
        </w:rPr>
        <w:t>28</w:t>
      </w:r>
      <w:r w:rsidRPr="00097DF0">
        <w:rPr>
          <w:rFonts w:ascii="Times New Roman" w:hAnsi="Times New Roman" w:cs="Times New Roman"/>
          <w:sz w:val="20"/>
          <w:szCs w:val="20"/>
        </w:rPr>
        <w:t>.0</w:t>
      </w:r>
      <w:r w:rsidR="007A0FA1">
        <w:rPr>
          <w:rFonts w:ascii="Times New Roman" w:hAnsi="Times New Roman" w:cs="Times New Roman"/>
          <w:sz w:val="20"/>
          <w:szCs w:val="20"/>
        </w:rPr>
        <w:t>4</w:t>
      </w:r>
      <w:r w:rsidRPr="00097DF0">
        <w:rPr>
          <w:rFonts w:ascii="Times New Roman" w:hAnsi="Times New Roman" w:cs="Times New Roman"/>
          <w:sz w:val="20"/>
          <w:szCs w:val="20"/>
        </w:rPr>
        <w:t>.201</w:t>
      </w:r>
      <w:r w:rsidR="00D71A96">
        <w:rPr>
          <w:rFonts w:ascii="Times New Roman" w:hAnsi="Times New Roman" w:cs="Times New Roman"/>
          <w:sz w:val="20"/>
          <w:szCs w:val="20"/>
        </w:rPr>
        <w:t>7</w:t>
      </w:r>
      <w:r w:rsidRPr="00097DF0">
        <w:rPr>
          <w:rFonts w:ascii="Times New Roman" w:hAnsi="Times New Roman" w:cs="Times New Roman"/>
          <w:sz w:val="20"/>
          <w:szCs w:val="20"/>
        </w:rPr>
        <w:t xml:space="preserve">г. № </w:t>
      </w:r>
      <w:r w:rsidR="007A0FA1">
        <w:rPr>
          <w:rFonts w:ascii="Times New Roman" w:hAnsi="Times New Roman" w:cs="Times New Roman"/>
          <w:sz w:val="20"/>
          <w:szCs w:val="20"/>
        </w:rPr>
        <w:t>233</w:t>
      </w:r>
      <w:r>
        <w:rPr>
          <w:rFonts w:ascii="Times New Roman" w:hAnsi="Times New Roman" w:cs="Times New Roman"/>
          <w:sz w:val="20"/>
          <w:szCs w:val="20"/>
        </w:rPr>
        <w:t xml:space="preserve"> </w:t>
      </w:r>
    </w:p>
    <w:p w:rsidR="006A4862" w:rsidRDefault="006A4862" w:rsidP="006A4862">
      <w:pPr>
        <w:spacing w:after="0"/>
        <w:jc w:val="center"/>
        <w:rPr>
          <w:rFonts w:ascii="Times New Roman" w:hAnsi="Times New Roman" w:cs="Times New Roman"/>
          <w:sz w:val="24"/>
          <w:szCs w:val="24"/>
        </w:rPr>
      </w:pPr>
    </w:p>
    <w:p w:rsidR="0026116F" w:rsidRDefault="0026116F" w:rsidP="006A4862">
      <w:pPr>
        <w:spacing w:after="0"/>
        <w:jc w:val="center"/>
        <w:rPr>
          <w:rFonts w:ascii="Times New Roman" w:hAnsi="Times New Roman" w:cs="Times New Roman"/>
          <w:sz w:val="24"/>
          <w:szCs w:val="24"/>
        </w:rPr>
      </w:pPr>
    </w:p>
    <w:p w:rsidR="006A4862" w:rsidRPr="006A4862" w:rsidRDefault="006A4862" w:rsidP="006A4862">
      <w:pPr>
        <w:spacing w:after="0"/>
        <w:jc w:val="center"/>
        <w:rPr>
          <w:rFonts w:ascii="Times New Roman" w:hAnsi="Times New Roman" w:cs="Times New Roman"/>
          <w:sz w:val="24"/>
          <w:szCs w:val="24"/>
        </w:rPr>
      </w:pPr>
      <w:r w:rsidRPr="006A4862">
        <w:rPr>
          <w:rFonts w:ascii="Times New Roman" w:hAnsi="Times New Roman" w:cs="Times New Roman"/>
          <w:sz w:val="24"/>
          <w:szCs w:val="24"/>
        </w:rPr>
        <w:t>Состав</w:t>
      </w:r>
    </w:p>
    <w:p w:rsidR="006A4862" w:rsidRDefault="006A4862" w:rsidP="00DB5F97">
      <w:pPr>
        <w:spacing w:after="0"/>
        <w:jc w:val="center"/>
        <w:rPr>
          <w:rFonts w:ascii="Times New Roman" w:hAnsi="Times New Roman" w:cs="Times New Roman"/>
          <w:sz w:val="24"/>
          <w:szCs w:val="24"/>
        </w:rPr>
      </w:pPr>
      <w:r w:rsidRPr="00DB5F97">
        <w:rPr>
          <w:rFonts w:ascii="Times New Roman" w:hAnsi="Times New Roman" w:cs="Times New Roman"/>
          <w:sz w:val="24"/>
          <w:szCs w:val="24"/>
        </w:rPr>
        <w:t xml:space="preserve">комиссии </w:t>
      </w:r>
      <w:r w:rsidR="00DB5F97" w:rsidRPr="00DB5F97">
        <w:rPr>
          <w:rFonts w:ascii="Times New Roman" w:hAnsi="Times New Roman" w:cs="Times New Roman"/>
          <w:sz w:val="24"/>
          <w:szCs w:val="24"/>
        </w:rPr>
        <w:t>по</w:t>
      </w:r>
      <w:r w:rsidR="00DB5F97">
        <w:rPr>
          <w:rFonts w:ascii="Times New Roman" w:hAnsi="Times New Roman" w:cs="Times New Roman"/>
          <w:sz w:val="24"/>
          <w:szCs w:val="24"/>
        </w:rPr>
        <w:t xml:space="preserve"> обследованию жилых помещений, объектов социальной сферы и оценке ущерба по факту пожара в п. Бубновка Бубновского сельского поселения  Киренского муниципального района, произошедшем 28.04.2017г</w:t>
      </w:r>
    </w:p>
    <w:p w:rsidR="00DB5F97" w:rsidRDefault="00DB5F97" w:rsidP="00DB5F97">
      <w:pPr>
        <w:spacing w:after="0"/>
        <w:jc w:val="center"/>
        <w:rPr>
          <w:rFonts w:ascii="Times New Roman" w:hAnsi="Times New Roman" w:cs="Times New Roman"/>
          <w:sz w:val="24"/>
          <w:szCs w:val="24"/>
        </w:rPr>
      </w:pPr>
    </w:p>
    <w:tbl>
      <w:tblPr>
        <w:tblStyle w:val="a5"/>
        <w:tblW w:w="0" w:type="auto"/>
        <w:tblLook w:val="04A0"/>
      </w:tblPr>
      <w:tblGrid>
        <w:gridCol w:w="675"/>
        <w:gridCol w:w="4110"/>
        <w:gridCol w:w="4962"/>
      </w:tblGrid>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 xml:space="preserve">№ </w:t>
            </w:r>
            <w:proofErr w:type="spellStart"/>
            <w:proofErr w:type="gramStart"/>
            <w:r w:rsidRPr="00566EC0">
              <w:rPr>
                <w:rFonts w:ascii="Times New Roman" w:hAnsi="Times New Roman" w:cs="Times New Roman"/>
                <w:sz w:val="24"/>
                <w:szCs w:val="24"/>
              </w:rPr>
              <w:t>п</w:t>
            </w:r>
            <w:proofErr w:type="spellEnd"/>
            <w:proofErr w:type="gramEnd"/>
            <w:r w:rsidRPr="00566EC0">
              <w:rPr>
                <w:rFonts w:ascii="Times New Roman" w:hAnsi="Times New Roman" w:cs="Times New Roman"/>
                <w:sz w:val="24"/>
                <w:szCs w:val="24"/>
              </w:rPr>
              <w:t>/</w:t>
            </w:r>
            <w:proofErr w:type="spellStart"/>
            <w:r w:rsidRPr="00566EC0">
              <w:rPr>
                <w:rFonts w:ascii="Times New Roman" w:hAnsi="Times New Roman" w:cs="Times New Roman"/>
                <w:sz w:val="24"/>
                <w:szCs w:val="24"/>
              </w:rPr>
              <w:t>п</w:t>
            </w:r>
            <w:proofErr w:type="spellEnd"/>
          </w:p>
        </w:tc>
        <w:tc>
          <w:tcPr>
            <w:tcW w:w="4110"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ФИО</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Должность</w:t>
            </w:r>
          </w:p>
        </w:tc>
      </w:tr>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1.</w:t>
            </w:r>
          </w:p>
        </w:tc>
        <w:tc>
          <w:tcPr>
            <w:tcW w:w="4110" w:type="dxa"/>
          </w:tcPr>
          <w:p w:rsidR="00566EC0" w:rsidRPr="00566EC0" w:rsidRDefault="00566EC0" w:rsidP="006A4862">
            <w:pPr>
              <w:jc w:val="center"/>
              <w:rPr>
                <w:rFonts w:ascii="Times New Roman" w:hAnsi="Times New Roman" w:cs="Times New Roman"/>
                <w:sz w:val="24"/>
                <w:szCs w:val="24"/>
              </w:rPr>
            </w:pPr>
            <w:proofErr w:type="spellStart"/>
            <w:r w:rsidRPr="00566EC0">
              <w:rPr>
                <w:rFonts w:ascii="Times New Roman" w:hAnsi="Times New Roman" w:cs="Times New Roman"/>
                <w:sz w:val="24"/>
                <w:szCs w:val="24"/>
              </w:rPr>
              <w:t>Вициамов</w:t>
            </w:r>
            <w:proofErr w:type="spellEnd"/>
            <w:r w:rsidRPr="00566EC0">
              <w:rPr>
                <w:rFonts w:ascii="Times New Roman" w:hAnsi="Times New Roman" w:cs="Times New Roman"/>
                <w:sz w:val="24"/>
                <w:szCs w:val="24"/>
              </w:rPr>
              <w:t xml:space="preserve"> </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Александр Владимирович</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Заместитель мэра – председатель Комитета по имуществу и ЖКХ, председатель комиссии</w:t>
            </w:r>
          </w:p>
        </w:tc>
      </w:tr>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2.</w:t>
            </w:r>
          </w:p>
        </w:tc>
        <w:tc>
          <w:tcPr>
            <w:tcW w:w="4110" w:type="dxa"/>
          </w:tcPr>
          <w:p w:rsidR="00566EC0" w:rsidRPr="00566EC0" w:rsidRDefault="00566EC0" w:rsidP="0089077D">
            <w:pPr>
              <w:jc w:val="center"/>
              <w:rPr>
                <w:rFonts w:ascii="Times New Roman" w:hAnsi="Times New Roman" w:cs="Times New Roman"/>
                <w:sz w:val="24"/>
                <w:szCs w:val="24"/>
              </w:rPr>
            </w:pPr>
            <w:proofErr w:type="spellStart"/>
            <w:r w:rsidRPr="00566EC0">
              <w:rPr>
                <w:rFonts w:ascii="Times New Roman" w:hAnsi="Times New Roman" w:cs="Times New Roman"/>
                <w:sz w:val="24"/>
                <w:szCs w:val="24"/>
              </w:rPr>
              <w:t>Вытовтова</w:t>
            </w:r>
            <w:proofErr w:type="spellEnd"/>
            <w:r w:rsidRPr="00566EC0">
              <w:rPr>
                <w:rFonts w:ascii="Times New Roman" w:hAnsi="Times New Roman" w:cs="Times New Roman"/>
                <w:sz w:val="24"/>
                <w:szCs w:val="24"/>
              </w:rPr>
              <w:t xml:space="preserve"> </w:t>
            </w:r>
          </w:p>
          <w:p w:rsidR="00566EC0" w:rsidRPr="00566EC0" w:rsidRDefault="00566EC0" w:rsidP="0089077D">
            <w:pPr>
              <w:jc w:val="center"/>
              <w:rPr>
                <w:rFonts w:ascii="Times New Roman" w:hAnsi="Times New Roman" w:cs="Times New Roman"/>
                <w:sz w:val="24"/>
                <w:szCs w:val="24"/>
              </w:rPr>
            </w:pPr>
            <w:r w:rsidRPr="00566EC0">
              <w:rPr>
                <w:rFonts w:ascii="Times New Roman" w:hAnsi="Times New Roman" w:cs="Times New Roman"/>
                <w:sz w:val="24"/>
                <w:szCs w:val="24"/>
              </w:rPr>
              <w:t>Олеся Александровна</w:t>
            </w:r>
          </w:p>
        </w:tc>
        <w:tc>
          <w:tcPr>
            <w:tcW w:w="4962" w:type="dxa"/>
          </w:tcPr>
          <w:p w:rsidR="00566EC0" w:rsidRPr="00566EC0" w:rsidRDefault="00566EC0" w:rsidP="00566EC0">
            <w:pPr>
              <w:jc w:val="center"/>
              <w:rPr>
                <w:rFonts w:ascii="Times New Roman" w:hAnsi="Times New Roman" w:cs="Times New Roman"/>
                <w:sz w:val="24"/>
                <w:szCs w:val="24"/>
              </w:rPr>
            </w:pPr>
            <w:r w:rsidRPr="00566EC0">
              <w:rPr>
                <w:rFonts w:ascii="Times New Roman" w:hAnsi="Times New Roman" w:cs="Times New Roman"/>
                <w:sz w:val="24"/>
                <w:szCs w:val="24"/>
              </w:rPr>
              <w:t xml:space="preserve">Заместитель председателя Комитета по имуществу и ЖКХ, зам. председателя комиссии </w:t>
            </w:r>
          </w:p>
        </w:tc>
      </w:tr>
      <w:tr w:rsidR="00566EC0" w:rsidRPr="00D95649" w:rsidTr="00566EC0">
        <w:tc>
          <w:tcPr>
            <w:tcW w:w="675" w:type="dxa"/>
          </w:tcPr>
          <w:p w:rsidR="00566EC0" w:rsidRPr="00566EC0" w:rsidRDefault="007A0FA1" w:rsidP="00683069">
            <w:pPr>
              <w:jc w:val="center"/>
              <w:rPr>
                <w:rFonts w:ascii="Times New Roman" w:hAnsi="Times New Roman" w:cs="Times New Roman"/>
                <w:sz w:val="24"/>
                <w:szCs w:val="24"/>
              </w:rPr>
            </w:pPr>
            <w:r>
              <w:rPr>
                <w:rFonts w:ascii="Times New Roman" w:hAnsi="Times New Roman" w:cs="Times New Roman"/>
                <w:sz w:val="24"/>
                <w:szCs w:val="24"/>
              </w:rPr>
              <w:t>3</w:t>
            </w:r>
            <w:r w:rsidR="00566EC0" w:rsidRPr="00566EC0">
              <w:rPr>
                <w:rFonts w:ascii="Times New Roman" w:hAnsi="Times New Roman" w:cs="Times New Roman"/>
                <w:sz w:val="24"/>
                <w:szCs w:val="24"/>
              </w:rPr>
              <w:t>.</w:t>
            </w:r>
          </w:p>
        </w:tc>
        <w:tc>
          <w:tcPr>
            <w:tcW w:w="4110" w:type="dxa"/>
          </w:tcPr>
          <w:p w:rsidR="00566EC0" w:rsidRPr="00566EC0" w:rsidRDefault="00566EC0" w:rsidP="006A4862">
            <w:pPr>
              <w:jc w:val="center"/>
              <w:rPr>
                <w:rFonts w:ascii="Times New Roman" w:hAnsi="Times New Roman" w:cs="Times New Roman"/>
                <w:sz w:val="24"/>
                <w:szCs w:val="24"/>
              </w:rPr>
            </w:pPr>
            <w:proofErr w:type="spellStart"/>
            <w:r w:rsidRPr="00566EC0">
              <w:rPr>
                <w:rFonts w:ascii="Times New Roman" w:hAnsi="Times New Roman" w:cs="Times New Roman"/>
                <w:sz w:val="24"/>
                <w:szCs w:val="24"/>
              </w:rPr>
              <w:t>Залуцкий</w:t>
            </w:r>
            <w:proofErr w:type="spellEnd"/>
            <w:r w:rsidRPr="00566EC0">
              <w:rPr>
                <w:rFonts w:ascii="Times New Roman" w:hAnsi="Times New Roman" w:cs="Times New Roman"/>
                <w:sz w:val="24"/>
                <w:szCs w:val="24"/>
              </w:rPr>
              <w:t xml:space="preserve"> </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Евгений Витальевич</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Начальник отдела ГО и ЧС – начальник ЕДДС Комитета по имуществу и ЖКХ, член комиссии</w:t>
            </w:r>
          </w:p>
        </w:tc>
      </w:tr>
      <w:tr w:rsidR="00566EC0" w:rsidRPr="00D95649" w:rsidTr="00566EC0">
        <w:tc>
          <w:tcPr>
            <w:tcW w:w="675" w:type="dxa"/>
          </w:tcPr>
          <w:p w:rsidR="00566EC0" w:rsidRPr="00566EC0" w:rsidRDefault="007A0FA1" w:rsidP="007E0078">
            <w:pPr>
              <w:jc w:val="center"/>
              <w:rPr>
                <w:rFonts w:ascii="Times New Roman" w:hAnsi="Times New Roman" w:cs="Times New Roman"/>
                <w:sz w:val="24"/>
                <w:szCs w:val="24"/>
              </w:rPr>
            </w:pPr>
            <w:r>
              <w:rPr>
                <w:rFonts w:ascii="Times New Roman" w:hAnsi="Times New Roman" w:cs="Times New Roman"/>
                <w:sz w:val="24"/>
                <w:szCs w:val="24"/>
              </w:rPr>
              <w:t>4</w:t>
            </w:r>
            <w:r w:rsidR="00566EC0" w:rsidRPr="00566EC0">
              <w:rPr>
                <w:rFonts w:ascii="Times New Roman" w:hAnsi="Times New Roman" w:cs="Times New Roman"/>
                <w:sz w:val="24"/>
                <w:szCs w:val="24"/>
              </w:rPr>
              <w:t>.</w:t>
            </w:r>
          </w:p>
        </w:tc>
        <w:tc>
          <w:tcPr>
            <w:tcW w:w="4110"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 xml:space="preserve">Суханов </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Дмитрий Евгеньевич</w:t>
            </w:r>
          </w:p>
        </w:tc>
        <w:tc>
          <w:tcPr>
            <w:tcW w:w="4962" w:type="dxa"/>
          </w:tcPr>
          <w:p w:rsidR="00566EC0" w:rsidRPr="00566EC0" w:rsidRDefault="00566EC0" w:rsidP="00566EC0">
            <w:pPr>
              <w:jc w:val="center"/>
              <w:rPr>
                <w:rFonts w:ascii="Times New Roman" w:hAnsi="Times New Roman" w:cs="Times New Roman"/>
                <w:sz w:val="24"/>
                <w:szCs w:val="24"/>
              </w:rPr>
            </w:pPr>
            <w:r w:rsidRPr="00566EC0">
              <w:rPr>
                <w:rFonts w:ascii="Times New Roman" w:hAnsi="Times New Roman" w:cs="Times New Roman"/>
                <w:sz w:val="24"/>
                <w:szCs w:val="24"/>
              </w:rPr>
              <w:t xml:space="preserve">Ведущий специалист отдела ГО и ЧС </w:t>
            </w:r>
            <w:r>
              <w:rPr>
                <w:rFonts w:ascii="Times New Roman" w:hAnsi="Times New Roman" w:cs="Times New Roman"/>
                <w:sz w:val="24"/>
                <w:szCs w:val="24"/>
              </w:rPr>
              <w:t xml:space="preserve"> </w:t>
            </w:r>
            <w:r w:rsidRPr="00566EC0">
              <w:rPr>
                <w:rFonts w:ascii="Times New Roman" w:hAnsi="Times New Roman" w:cs="Times New Roman"/>
                <w:sz w:val="24"/>
                <w:szCs w:val="24"/>
              </w:rPr>
              <w:t xml:space="preserve">Комитета </w:t>
            </w:r>
            <w:r>
              <w:rPr>
                <w:rFonts w:ascii="Times New Roman" w:hAnsi="Times New Roman" w:cs="Times New Roman"/>
                <w:sz w:val="24"/>
                <w:szCs w:val="24"/>
              </w:rPr>
              <w:t xml:space="preserve">по </w:t>
            </w:r>
            <w:r w:rsidRPr="00566EC0">
              <w:rPr>
                <w:rFonts w:ascii="Times New Roman" w:hAnsi="Times New Roman" w:cs="Times New Roman"/>
                <w:sz w:val="24"/>
                <w:szCs w:val="24"/>
              </w:rPr>
              <w:t>имуществу и ЖКХ,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5</w:t>
            </w:r>
            <w:r w:rsidR="00566EC0" w:rsidRPr="00566EC0">
              <w:rPr>
                <w:rFonts w:ascii="Times New Roman" w:hAnsi="Times New Roman" w:cs="Times New Roman"/>
                <w:sz w:val="24"/>
                <w:szCs w:val="24"/>
              </w:rPr>
              <w:t>.</w:t>
            </w:r>
          </w:p>
        </w:tc>
        <w:tc>
          <w:tcPr>
            <w:tcW w:w="4110"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Фролова</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 xml:space="preserve"> Ольга Викторовна</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Ведущий специалист отдела по управлению муниципальным имуществом Комитета по имуществу и ЖКХ,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6</w:t>
            </w:r>
            <w:r w:rsidR="00566EC0" w:rsidRPr="00566EC0">
              <w:rPr>
                <w:rFonts w:ascii="Times New Roman" w:hAnsi="Times New Roman" w:cs="Times New Roman"/>
                <w:sz w:val="24"/>
                <w:szCs w:val="24"/>
              </w:rPr>
              <w:t>.</w:t>
            </w:r>
          </w:p>
        </w:tc>
        <w:tc>
          <w:tcPr>
            <w:tcW w:w="4110"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 xml:space="preserve">Некрасов </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Вячеслав Геннадьевич</w:t>
            </w:r>
          </w:p>
        </w:tc>
        <w:tc>
          <w:tcPr>
            <w:tcW w:w="4962" w:type="dxa"/>
          </w:tcPr>
          <w:p w:rsidR="00566EC0" w:rsidRPr="00566EC0" w:rsidRDefault="00566EC0" w:rsidP="00D95649">
            <w:pPr>
              <w:jc w:val="center"/>
              <w:rPr>
                <w:rFonts w:ascii="Times New Roman" w:hAnsi="Times New Roman" w:cs="Times New Roman"/>
                <w:sz w:val="24"/>
                <w:szCs w:val="24"/>
              </w:rPr>
            </w:pPr>
            <w:r w:rsidRPr="00566EC0">
              <w:rPr>
                <w:rFonts w:ascii="Times New Roman" w:hAnsi="Times New Roman" w:cs="Times New Roman"/>
                <w:sz w:val="24"/>
                <w:szCs w:val="24"/>
              </w:rPr>
              <w:t>Начальник отдела по градостроительству, строительству, реконструкции и капитальному ремонту объектов администрации Киренского муниципального района,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566EC0" w:rsidRPr="00566EC0" w:rsidRDefault="00836BA4" w:rsidP="006A4862">
            <w:pPr>
              <w:jc w:val="center"/>
              <w:rPr>
                <w:rFonts w:ascii="Times New Roman" w:hAnsi="Times New Roman" w:cs="Times New Roman"/>
                <w:sz w:val="24"/>
                <w:szCs w:val="24"/>
              </w:rPr>
            </w:pPr>
            <w:proofErr w:type="spellStart"/>
            <w:r>
              <w:rPr>
                <w:rFonts w:ascii="Times New Roman" w:hAnsi="Times New Roman" w:cs="Times New Roman"/>
                <w:sz w:val="24"/>
                <w:szCs w:val="24"/>
              </w:rPr>
              <w:t>Аксаментова</w:t>
            </w:r>
            <w:proofErr w:type="spellEnd"/>
            <w:r w:rsidR="007A0FA1">
              <w:rPr>
                <w:rFonts w:ascii="Times New Roman" w:hAnsi="Times New Roman" w:cs="Times New Roman"/>
                <w:sz w:val="24"/>
                <w:szCs w:val="24"/>
              </w:rPr>
              <w:t xml:space="preserve"> Ольга Николаевна</w:t>
            </w:r>
          </w:p>
        </w:tc>
        <w:tc>
          <w:tcPr>
            <w:tcW w:w="4962" w:type="dxa"/>
          </w:tcPr>
          <w:p w:rsidR="007A0FA1" w:rsidRPr="007A0FA1" w:rsidRDefault="007A0FA1" w:rsidP="007A0FA1">
            <w:pPr>
              <w:jc w:val="center"/>
              <w:rPr>
                <w:rFonts w:ascii="Times New Roman" w:hAnsi="Times New Roman" w:cs="Times New Roman"/>
                <w:sz w:val="24"/>
                <w:szCs w:val="24"/>
              </w:rPr>
            </w:pPr>
            <w:r>
              <w:rPr>
                <w:rFonts w:ascii="Times New Roman" w:hAnsi="Times New Roman" w:cs="Times New Roman"/>
                <w:sz w:val="24"/>
                <w:szCs w:val="24"/>
              </w:rPr>
              <w:t>И.о. п</w:t>
            </w:r>
            <w:r w:rsidRPr="007A0FA1">
              <w:rPr>
                <w:rFonts w:ascii="Times New Roman" w:hAnsi="Times New Roman" w:cs="Times New Roman"/>
                <w:sz w:val="24"/>
                <w:szCs w:val="24"/>
              </w:rPr>
              <w:t>редседател</w:t>
            </w:r>
            <w:r>
              <w:rPr>
                <w:rFonts w:ascii="Times New Roman" w:hAnsi="Times New Roman" w:cs="Times New Roman"/>
                <w:sz w:val="24"/>
                <w:szCs w:val="24"/>
              </w:rPr>
              <w:t>я</w:t>
            </w:r>
            <w:r w:rsidRPr="007A0FA1">
              <w:rPr>
                <w:rFonts w:ascii="Times New Roman" w:hAnsi="Times New Roman" w:cs="Times New Roman"/>
                <w:sz w:val="24"/>
                <w:szCs w:val="24"/>
              </w:rPr>
              <w:t xml:space="preserve"> Думы </w:t>
            </w:r>
          </w:p>
          <w:p w:rsidR="00566EC0" w:rsidRPr="00566EC0" w:rsidRDefault="007A0FA1" w:rsidP="007A0FA1">
            <w:pPr>
              <w:jc w:val="center"/>
              <w:rPr>
                <w:rFonts w:ascii="Times New Roman" w:hAnsi="Times New Roman" w:cs="Times New Roman"/>
                <w:sz w:val="24"/>
                <w:szCs w:val="24"/>
              </w:rPr>
            </w:pPr>
            <w:r w:rsidRPr="007A0FA1">
              <w:rPr>
                <w:rFonts w:ascii="Times New Roman" w:hAnsi="Times New Roman" w:cs="Times New Roman"/>
                <w:sz w:val="24"/>
                <w:szCs w:val="24"/>
              </w:rPr>
              <w:t>Киренского муниципального района</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566EC0" w:rsidRPr="00566EC0" w:rsidRDefault="00836BA4" w:rsidP="006A4862">
            <w:pPr>
              <w:jc w:val="center"/>
              <w:rPr>
                <w:rFonts w:ascii="Times New Roman" w:hAnsi="Times New Roman" w:cs="Times New Roman"/>
                <w:sz w:val="24"/>
                <w:szCs w:val="24"/>
              </w:rPr>
            </w:pPr>
            <w:proofErr w:type="spellStart"/>
            <w:r>
              <w:rPr>
                <w:rFonts w:ascii="Times New Roman" w:hAnsi="Times New Roman" w:cs="Times New Roman"/>
                <w:sz w:val="24"/>
                <w:szCs w:val="24"/>
              </w:rPr>
              <w:t>Таюрская</w:t>
            </w:r>
            <w:proofErr w:type="spellEnd"/>
            <w:r w:rsidR="007A0FA1">
              <w:rPr>
                <w:rFonts w:ascii="Times New Roman" w:hAnsi="Times New Roman" w:cs="Times New Roman"/>
                <w:sz w:val="24"/>
                <w:szCs w:val="24"/>
              </w:rPr>
              <w:t xml:space="preserve"> Ольга Валерьевна</w:t>
            </w:r>
          </w:p>
        </w:tc>
        <w:tc>
          <w:tcPr>
            <w:tcW w:w="4962" w:type="dxa"/>
          </w:tcPr>
          <w:p w:rsidR="00566EC0" w:rsidRPr="00566EC0" w:rsidRDefault="007A0FA1" w:rsidP="00D95649">
            <w:pPr>
              <w:jc w:val="center"/>
              <w:rPr>
                <w:rFonts w:ascii="Times New Roman" w:hAnsi="Times New Roman" w:cs="Times New Roman"/>
                <w:sz w:val="24"/>
                <w:szCs w:val="24"/>
              </w:rPr>
            </w:pPr>
            <w:r>
              <w:rPr>
                <w:rFonts w:ascii="Times New Roman" w:hAnsi="Times New Roman" w:cs="Times New Roman"/>
                <w:sz w:val="24"/>
                <w:szCs w:val="24"/>
              </w:rPr>
              <w:t>Д</w:t>
            </w:r>
            <w:r w:rsidRPr="007A0FA1">
              <w:rPr>
                <w:rFonts w:ascii="Times New Roman" w:hAnsi="Times New Roman" w:cs="Times New Roman"/>
                <w:sz w:val="24"/>
                <w:szCs w:val="24"/>
              </w:rPr>
              <w:t>иректор ОГКУ «Управление социальной защиты населения по Киренскому району»</w:t>
            </w:r>
          </w:p>
        </w:tc>
      </w:tr>
    </w:tbl>
    <w:p w:rsidR="006A4862" w:rsidRPr="00D95649" w:rsidRDefault="006A4862" w:rsidP="006A4862">
      <w:pPr>
        <w:spacing w:after="0"/>
        <w:jc w:val="center"/>
        <w:rPr>
          <w:rFonts w:ascii="Times New Roman" w:hAnsi="Times New Roman" w:cs="Times New Roman"/>
          <w:sz w:val="20"/>
          <w:szCs w:val="20"/>
        </w:rPr>
      </w:pPr>
    </w:p>
    <w:p w:rsidR="00A977CA" w:rsidRDefault="00A977CA" w:rsidP="0048507D">
      <w:pPr>
        <w:spacing w:after="0"/>
        <w:rPr>
          <w:rFonts w:ascii="Times New Roman" w:hAnsi="Times New Roman" w:cs="Times New Roman"/>
          <w:sz w:val="20"/>
          <w:szCs w:val="20"/>
        </w:rPr>
      </w:pPr>
    </w:p>
    <w:sectPr w:rsidR="00A977CA" w:rsidSect="00566EC0">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7521C2"/>
    <w:multiLevelType w:val="hybridMultilevel"/>
    <w:tmpl w:val="31BA2974"/>
    <w:lvl w:ilvl="0" w:tplc="1396DF04">
      <w:start w:val="1"/>
      <w:numFmt w:val="decimal"/>
      <w:lvlText w:val="%1."/>
      <w:lvlJc w:val="left"/>
      <w:pPr>
        <w:ind w:left="585" w:hanging="360"/>
      </w:pPr>
      <w:rPr>
        <w:rFonts w:eastAsia="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3F26"/>
    <w:rsid w:val="000C59F3"/>
    <w:rsid w:val="000C6100"/>
    <w:rsid w:val="000D1639"/>
    <w:rsid w:val="000D1F3B"/>
    <w:rsid w:val="000E6759"/>
    <w:rsid w:val="000F6BB7"/>
    <w:rsid w:val="00100234"/>
    <w:rsid w:val="00106E41"/>
    <w:rsid w:val="00114CAA"/>
    <w:rsid w:val="001167A5"/>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6116F"/>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63ADB"/>
    <w:rsid w:val="00372791"/>
    <w:rsid w:val="00380A0D"/>
    <w:rsid w:val="003940A8"/>
    <w:rsid w:val="003C2567"/>
    <w:rsid w:val="003C3824"/>
    <w:rsid w:val="003C3F96"/>
    <w:rsid w:val="003D03A4"/>
    <w:rsid w:val="003D610D"/>
    <w:rsid w:val="003E045F"/>
    <w:rsid w:val="003F0B17"/>
    <w:rsid w:val="003F3096"/>
    <w:rsid w:val="004004CE"/>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66EC0"/>
    <w:rsid w:val="0058776A"/>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00B2"/>
    <w:rsid w:val="00637983"/>
    <w:rsid w:val="00641216"/>
    <w:rsid w:val="0064163C"/>
    <w:rsid w:val="00650EBF"/>
    <w:rsid w:val="00652EC8"/>
    <w:rsid w:val="00655B15"/>
    <w:rsid w:val="006637BD"/>
    <w:rsid w:val="00672DD4"/>
    <w:rsid w:val="006858F2"/>
    <w:rsid w:val="006914E6"/>
    <w:rsid w:val="00692ED3"/>
    <w:rsid w:val="006A3B18"/>
    <w:rsid w:val="006A4862"/>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0FA1"/>
    <w:rsid w:val="007A1E9D"/>
    <w:rsid w:val="007B1415"/>
    <w:rsid w:val="007C07F5"/>
    <w:rsid w:val="007D46A2"/>
    <w:rsid w:val="007D5DB5"/>
    <w:rsid w:val="007D7501"/>
    <w:rsid w:val="007E3040"/>
    <w:rsid w:val="008050F4"/>
    <w:rsid w:val="00807F57"/>
    <w:rsid w:val="0083014F"/>
    <w:rsid w:val="00831D8C"/>
    <w:rsid w:val="00836BA4"/>
    <w:rsid w:val="00845560"/>
    <w:rsid w:val="00845941"/>
    <w:rsid w:val="008644B8"/>
    <w:rsid w:val="00864CDB"/>
    <w:rsid w:val="00875BDD"/>
    <w:rsid w:val="00876D28"/>
    <w:rsid w:val="0087714D"/>
    <w:rsid w:val="0088582E"/>
    <w:rsid w:val="00897BFA"/>
    <w:rsid w:val="008A1DB9"/>
    <w:rsid w:val="008A2B75"/>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108F"/>
    <w:rsid w:val="009B37A8"/>
    <w:rsid w:val="009B6198"/>
    <w:rsid w:val="009B6ACA"/>
    <w:rsid w:val="009C3D44"/>
    <w:rsid w:val="009D02D0"/>
    <w:rsid w:val="009D245A"/>
    <w:rsid w:val="009E1A81"/>
    <w:rsid w:val="009E7F99"/>
    <w:rsid w:val="009F0852"/>
    <w:rsid w:val="009F5F5C"/>
    <w:rsid w:val="00A02B12"/>
    <w:rsid w:val="00A32B60"/>
    <w:rsid w:val="00A33A5E"/>
    <w:rsid w:val="00A3789C"/>
    <w:rsid w:val="00A467E4"/>
    <w:rsid w:val="00A76700"/>
    <w:rsid w:val="00A96214"/>
    <w:rsid w:val="00A977CA"/>
    <w:rsid w:val="00AA241D"/>
    <w:rsid w:val="00AB6C9A"/>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19E5"/>
    <w:rsid w:val="00B8263E"/>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B51F4"/>
    <w:rsid w:val="00CC003B"/>
    <w:rsid w:val="00CC0792"/>
    <w:rsid w:val="00CC10D8"/>
    <w:rsid w:val="00CD324C"/>
    <w:rsid w:val="00CE2ABF"/>
    <w:rsid w:val="00CE65B0"/>
    <w:rsid w:val="00D009D8"/>
    <w:rsid w:val="00D02955"/>
    <w:rsid w:val="00D12AA2"/>
    <w:rsid w:val="00D137A2"/>
    <w:rsid w:val="00D2104F"/>
    <w:rsid w:val="00D2280C"/>
    <w:rsid w:val="00D22BF3"/>
    <w:rsid w:val="00D23355"/>
    <w:rsid w:val="00D374CC"/>
    <w:rsid w:val="00D4369B"/>
    <w:rsid w:val="00D456B2"/>
    <w:rsid w:val="00D619A4"/>
    <w:rsid w:val="00D64944"/>
    <w:rsid w:val="00D6777F"/>
    <w:rsid w:val="00D71A96"/>
    <w:rsid w:val="00D7353D"/>
    <w:rsid w:val="00D828E4"/>
    <w:rsid w:val="00D854BB"/>
    <w:rsid w:val="00D94012"/>
    <w:rsid w:val="00D95649"/>
    <w:rsid w:val="00D96D6C"/>
    <w:rsid w:val="00DA0FCA"/>
    <w:rsid w:val="00DA4485"/>
    <w:rsid w:val="00DB3881"/>
    <w:rsid w:val="00DB5F97"/>
    <w:rsid w:val="00DB7EDA"/>
    <w:rsid w:val="00DC0D15"/>
    <w:rsid w:val="00DC112A"/>
    <w:rsid w:val="00DD6194"/>
    <w:rsid w:val="00DE4E60"/>
    <w:rsid w:val="00DE78E4"/>
    <w:rsid w:val="00DF0516"/>
    <w:rsid w:val="00DF37A2"/>
    <w:rsid w:val="00E128E9"/>
    <w:rsid w:val="00E342AB"/>
    <w:rsid w:val="00E34E06"/>
    <w:rsid w:val="00E42E72"/>
    <w:rsid w:val="00E475E4"/>
    <w:rsid w:val="00E52622"/>
    <w:rsid w:val="00E53360"/>
    <w:rsid w:val="00E544BC"/>
    <w:rsid w:val="00E72E12"/>
    <w:rsid w:val="00E772EC"/>
    <w:rsid w:val="00E80096"/>
    <w:rsid w:val="00E964D7"/>
    <w:rsid w:val="00E9726F"/>
    <w:rsid w:val="00EA30AE"/>
    <w:rsid w:val="00EB0497"/>
    <w:rsid w:val="00EB6679"/>
    <w:rsid w:val="00EC2ECC"/>
    <w:rsid w:val="00EC58BD"/>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550"/>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F18D3"/>
    <w:rsid w:val="00FF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437825">
      <w:bodyDiv w:val="1"/>
      <w:marLeft w:val="0"/>
      <w:marRight w:val="0"/>
      <w:marTop w:val="0"/>
      <w:marBottom w:val="0"/>
      <w:divBdr>
        <w:top w:val="none" w:sz="0" w:space="0" w:color="auto"/>
        <w:left w:val="none" w:sz="0" w:space="0" w:color="auto"/>
        <w:bottom w:val="none" w:sz="0" w:space="0" w:color="auto"/>
        <w:right w:val="none" w:sz="0" w:space="0" w:color="auto"/>
      </w:divBdr>
      <w:divsChild>
        <w:div w:id="1414014645">
          <w:marLeft w:val="0"/>
          <w:marRight w:val="0"/>
          <w:marTop w:val="0"/>
          <w:marBottom w:val="120"/>
          <w:divBdr>
            <w:top w:val="none" w:sz="0" w:space="0" w:color="auto"/>
            <w:left w:val="none" w:sz="0" w:space="0" w:color="auto"/>
            <w:bottom w:val="none" w:sz="0" w:space="0" w:color="auto"/>
            <w:right w:val="none" w:sz="0" w:space="0" w:color="auto"/>
          </w:divBdr>
          <w:divsChild>
            <w:div w:id="1637831001">
              <w:marLeft w:val="0"/>
              <w:marRight w:val="0"/>
              <w:marTop w:val="0"/>
              <w:marBottom w:val="0"/>
              <w:divBdr>
                <w:top w:val="none" w:sz="0" w:space="0" w:color="auto"/>
                <w:left w:val="none" w:sz="0" w:space="0" w:color="auto"/>
                <w:bottom w:val="none" w:sz="0" w:space="0" w:color="auto"/>
                <w:right w:val="none" w:sz="0" w:space="0" w:color="auto"/>
              </w:divBdr>
              <w:divsChild>
                <w:div w:id="2093500083">
                  <w:marLeft w:val="0"/>
                  <w:marRight w:val="0"/>
                  <w:marTop w:val="0"/>
                  <w:marBottom w:val="0"/>
                  <w:divBdr>
                    <w:top w:val="none" w:sz="0" w:space="0" w:color="auto"/>
                    <w:left w:val="none" w:sz="0" w:space="0" w:color="auto"/>
                    <w:bottom w:val="none" w:sz="0" w:space="0" w:color="auto"/>
                    <w:right w:val="none" w:sz="0" w:space="0" w:color="auto"/>
                  </w:divBdr>
                  <w:divsChild>
                    <w:div w:id="371350558">
                      <w:marLeft w:val="0"/>
                      <w:marRight w:val="0"/>
                      <w:marTop w:val="0"/>
                      <w:marBottom w:val="0"/>
                      <w:divBdr>
                        <w:top w:val="none" w:sz="0" w:space="0" w:color="auto"/>
                        <w:left w:val="none" w:sz="0" w:space="0" w:color="auto"/>
                        <w:bottom w:val="none" w:sz="0" w:space="0" w:color="auto"/>
                        <w:right w:val="none" w:sz="0" w:space="0" w:color="auto"/>
                      </w:divBdr>
                      <w:divsChild>
                        <w:div w:id="9795489">
                          <w:marLeft w:val="0"/>
                          <w:marRight w:val="0"/>
                          <w:marTop w:val="0"/>
                          <w:marBottom w:val="0"/>
                          <w:divBdr>
                            <w:top w:val="none" w:sz="0" w:space="0" w:color="auto"/>
                            <w:left w:val="none" w:sz="0" w:space="0" w:color="auto"/>
                            <w:bottom w:val="none" w:sz="0" w:space="0" w:color="auto"/>
                            <w:right w:val="none" w:sz="0" w:space="0" w:color="auto"/>
                          </w:divBdr>
                          <w:divsChild>
                            <w:div w:id="94181638">
                              <w:marLeft w:val="0"/>
                              <w:marRight w:val="0"/>
                              <w:marTop w:val="0"/>
                              <w:marBottom w:val="0"/>
                              <w:divBdr>
                                <w:top w:val="none" w:sz="0" w:space="0" w:color="auto"/>
                                <w:left w:val="none" w:sz="0" w:space="0" w:color="auto"/>
                                <w:bottom w:val="none" w:sz="0" w:space="0" w:color="auto"/>
                                <w:right w:val="none" w:sz="0" w:space="0" w:color="auto"/>
                              </w:divBdr>
                              <w:divsChild>
                                <w:div w:id="1688604553">
                                  <w:marLeft w:val="0"/>
                                  <w:marRight w:val="0"/>
                                  <w:marTop w:val="0"/>
                                  <w:marBottom w:val="0"/>
                                  <w:divBdr>
                                    <w:top w:val="none" w:sz="0" w:space="0" w:color="auto"/>
                                    <w:left w:val="none" w:sz="0" w:space="0" w:color="auto"/>
                                    <w:bottom w:val="none" w:sz="0" w:space="0" w:color="auto"/>
                                    <w:right w:val="none" w:sz="0" w:space="0" w:color="auto"/>
                                  </w:divBdr>
                                  <w:divsChild>
                                    <w:div w:id="1146047909">
                                      <w:marLeft w:val="0"/>
                                      <w:marRight w:val="0"/>
                                      <w:marTop w:val="0"/>
                                      <w:marBottom w:val="120"/>
                                      <w:divBdr>
                                        <w:top w:val="none" w:sz="0" w:space="0" w:color="auto"/>
                                        <w:left w:val="none" w:sz="0" w:space="0" w:color="auto"/>
                                        <w:bottom w:val="none" w:sz="0" w:space="0" w:color="auto"/>
                                        <w:right w:val="none" w:sz="0" w:space="0" w:color="auto"/>
                                      </w:divBdr>
                                      <w:divsChild>
                                        <w:div w:id="891813996">
                                          <w:marLeft w:val="0"/>
                                          <w:marRight w:val="0"/>
                                          <w:marTop w:val="0"/>
                                          <w:marBottom w:val="0"/>
                                          <w:divBdr>
                                            <w:top w:val="none" w:sz="0" w:space="0" w:color="auto"/>
                                            <w:left w:val="none" w:sz="0" w:space="0" w:color="auto"/>
                                            <w:bottom w:val="none" w:sz="0" w:space="0" w:color="auto"/>
                                            <w:right w:val="none" w:sz="0" w:space="0" w:color="auto"/>
                                          </w:divBdr>
                                          <w:divsChild>
                                            <w:div w:id="407195778">
                                              <w:marLeft w:val="180"/>
                                              <w:marRight w:val="180"/>
                                              <w:marTop w:val="0"/>
                                              <w:marBottom w:val="0"/>
                                              <w:divBdr>
                                                <w:top w:val="none" w:sz="0" w:space="0" w:color="auto"/>
                                                <w:left w:val="none" w:sz="0" w:space="0" w:color="auto"/>
                                                <w:bottom w:val="none" w:sz="0" w:space="0" w:color="auto"/>
                                                <w:right w:val="none" w:sz="0" w:space="0" w:color="auto"/>
                                              </w:divBdr>
                                              <w:divsChild>
                                                <w:div w:id="423697250">
                                                  <w:marLeft w:val="0"/>
                                                  <w:marRight w:val="0"/>
                                                  <w:marTop w:val="0"/>
                                                  <w:marBottom w:val="0"/>
                                                  <w:divBdr>
                                                    <w:top w:val="none" w:sz="0" w:space="0" w:color="auto"/>
                                                    <w:left w:val="none" w:sz="0" w:space="0" w:color="auto"/>
                                                    <w:bottom w:val="none" w:sz="0" w:space="0" w:color="auto"/>
                                                    <w:right w:val="none" w:sz="0" w:space="0" w:color="auto"/>
                                                  </w:divBdr>
                                                  <w:divsChild>
                                                    <w:div w:id="17879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2751</TotalTime>
  <Pages>3</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Сафонова</cp:lastModifiedBy>
  <cp:revision>182</cp:revision>
  <cp:lastPrinted>2017-04-30T06:25:00Z</cp:lastPrinted>
  <dcterms:created xsi:type="dcterms:W3CDTF">2014-02-03T08:44:00Z</dcterms:created>
  <dcterms:modified xsi:type="dcterms:W3CDTF">2017-04-30T06:26:00Z</dcterms:modified>
</cp:coreProperties>
</file>